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48A1E6" w14:textId="6ABFC21F" w:rsidR="00E14349" w:rsidRPr="0005262A" w:rsidRDefault="00E14349" w:rsidP="00E14349">
      <w:pPr>
        <w:pStyle w:val="Kop2"/>
      </w:pPr>
      <w:bookmarkStart w:id="0" w:name="_Toc515795402"/>
      <w:bookmarkStart w:id="1" w:name="_GoBack"/>
      <w:bookmarkEnd w:id="1"/>
      <w:r>
        <w:t>PRIVACYVERKLARING</w:t>
      </w:r>
      <w:bookmarkEnd w:id="0"/>
      <w:r>
        <w:t xml:space="preserve"> </w:t>
      </w:r>
    </w:p>
    <w:p w14:paraId="2477CE9F" w14:textId="4E204DF7" w:rsidR="00E14349" w:rsidRPr="0003154F" w:rsidRDefault="00E14349" w:rsidP="00E14349">
      <w:pPr>
        <w:pStyle w:val="Normaalweb"/>
        <w:shd w:val="clear" w:color="auto" w:fill="FFFFFF"/>
        <w:spacing w:before="0" w:beforeAutospacing="0" w:after="150" w:afterAutospacing="0"/>
        <w:rPr>
          <w:rFonts w:asciiTheme="minorHAnsi" w:hAnsiTheme="minorHAnsi" w:cstheme="minorHAnsi"/>
          <w:b/>
          <w:szCs w:val="26"/>
        </w:rPr>
      </w:pPr>
      <w:r>
        <w:rPr>
          <w:rFonts w:asciiTheme="minorHAnsi" w:hAnsiTheme="minorHAnsi" w:cstheme="minorHAnsi"/>
          <w:b/>
          <w:szCs w:val="26"/>
        </w:rPr>
        <w:br/>
      </w:r>
      <w:proofErr w:type="spellStart"/>
      <w:r w:rsidR="00D22A73" w:rsidRPr="00A30C33">
        <w:rPr>
          <w:rFonts w:asciiTheme="minorHAnsi" w:hAnsiTheme="minorHAnsi" w:cstheme="minorHAnsi"/>
          <w:b/>
          <w:szCs w:val="26"/>
        </w:rPr>
        <w:t>ViConcept</w:t>
      </w:r>
      <w:proofErr w:type="spellEnd"/>
      <w:r w:rsidR="00D22A73" w:rsidRPr="00A30C33">
        <w:rPr>
          <w:rFonts w:asciiTheme="minorHAnsi" w:hAnsiTheme="minorHAnsi" w:cstheme="minorHAnsi"/>
          <w:b/>
          <w:szCs w:val="26"/>
        </w:rPr>
        <w:t xml:space="preserve"> </w:t>
      </w:r>
      <w:r w:rsidRPr="0003154F">
        <w:rPr>
          <w:rFonts w:asciiTheme="minorHAnsi" w:hAnsiTheme="minorHAnsi" w:cstheme="minorHAnsi"/>
          <w:b/>
          <w:szCs w:val="26"/>
        </w:rPr>
        <w:t>garandeert uw privacy</w:t>
      </w:r>
      <w:r>
        <w:rPr>
          <w:rFonts w:asciiTheme="minorHAnsi" w:hAnsiTheme="minorHAnsi" w:cstheme="minorHAnsi"/>
          <w:b/>
          <w:szCs w:val="26"/>
        </w:rPr>
        <w:t>.</w:t>
      </w:r>
    </w:p>
    <w:p w14:paraId="233E7571" w14:textId="77777777" w:rsidR="00E14349" w:rsidRPr="0003154F" w:rsidRDefault="00E14349" w:rsidP="00E14349">
      <w:pPr>
        <w:pStyle w:val="Normaalweb"/>
        <w:shd w:val="clear" w:color="auto" w:fill="FFFFFF"/>
        <w:spacing w:before="0" w:beforeAutospacing="0" w:after="150" w:afterAutospacing="0"/>
        <w:rPr>
          <w:rFonts w:asciiTheme="minorHAnsi" w:hAnsiTheme="minorHAnsi" w:cstheme="minorHAnsi"/>
          <w:sz w:val="22"/>
          <w:szCs w:val="26"/>
        </w:rPr>
      </w:pPr>
      <w:r w:rsidRPr="0003154F">
        <w:rPr>
          <w:rFonts w:asciiTheme="minorHAnsi" w:hAnsiTheme="minorHAnsi" w:cstheme="minorHAnsi"/>
          <w:sz w:val="22"/>
          <w:szCs w:val="26"/>
        </w:rPr>
        <w:t>In ruil voor uw vertrouwen in ons, is het onze verantwoordelijk</w:t>
      </w:r>
      <w:r>
        <w:rPr>
          <w:rFonts w:asciiTheme="minorHAnsi" w:hAnsiTheme="minorHAnsi" w:cstheme="minorHAnsi"/>
          <w:sz w:val="22"/>
          <w:szCs w:val="26"/>
        </w:rPr>
        <w:t>heid</w:t>
      </w:r>
      <w:r w:rsidRPr="0003154F">
        <w:rPr>
          <w:rFonts w:asciiTheme="minorHAnsi" w:hAnsiTheme="minorHAnsi" w:cstheme="minorHAnsi"/>
          <w:sz w:val="22"/>
          <w:szCs w:val="26"/>
        </w:rPr>
        <w:t xml:space="preserve"> om uw privacy zo goed mogelijk te beschermen. </w:t>
      </w:r>
    </w:p>
    <w:p w14:paraId="2E2C3510" w14:textId="289E8A50" w:rsidR="00E14349" w:rsidRPr="0003154F" w:rsidRDefault="00E14349" w:rsidP="00E14349">
      <w:pPr>
        <w:pStyle w:val="Normaalweb"/>
        <w:shd w:val="clear" w:color="auto" w:fill="FFFFFF"/>
        <w:spacing w:before="0" w:beforeAutospacing="0" w:after="150" w:afterAutospacing="0"/>
        <w:rPr>
          <w:rFonts w:asciiTheme="minorHAnsi" w:hAnsiTheme="minorHAnsi" w:cstheme="minorHAnsi"/>
          <w:sz w:val="22"/>
          <w:szCs w:val="26"/>
        </w:rPr>
      </w:pPr>
      <w:r w:rsidRPr="0003154F">
        <w:rPr>
          <w:rFonts w:asciiTheme="minorHAnsi" w:hAnsiTheme="minorHAnsi" w:cstheme="minorHAnsi"/>
          <w:sz w:val="22"/>
          <w:szCs w:val="26"/>
        </w:rPr>
        <w:t xml:space="preserve">Dit </w:t>
      </w:r>
      <w:proofErr w:type="spellStart"/>
      <w:r w:rsidRPr="0003154F">
        <w:rPr>
          <w:rFonts w:asciiTheme="minorHAnsi" w:hAnsiTheme="minorHAnsi" w:cstheme="minorHAnsi"/>
          <w:sz w:val="22"/>
          <w:szCs w:val="26"/>
        </w:rPr>
        <w:t>privacybeleid</w:t>
      </w:r>
      <w:proofErr w:type="spellEnd"/>
      <w:r w:rsidRPr="0003154F">
        <w:rPr>
          <w:rFonts w:asciiTheme="minorHAnsi" w:hAnsiTheme="minorHAnsi" w:cstheme="minorHAnsi"/>
          <w:sz w:val="22"/>
          <w:szCs w:val="26"/>
        </w:rPr>
        <w:t xml:space="preserve"> is van toepassing op de diensten van </w:t>
      </w:r>
      <w:proofErr w:type="spellStart"/>
      <w:r w:rsidR="00A30C33" w:rsidRPr="00A30C33">
        <w:rPr>
          <w:rFonts w:asciiTheme="minorHAnsi" w:hAnsiTheme="minorHAnsi" w:cstheme="minorHAnsi"/>
          <w:sz w:val="22"/>
          <w:szCs w:val="26"/>
        </w:rPr>
        <w:t>ViConcept</w:t>
      </w:r>
      <w:proofErr w:type="spellEnd"/>
      <w:r w:rsidRPr="0003154F">
        <w:rPr>
          <w:rFonts w:asciiTheme="minorHAnsi" w:hAnsiTheme="minorHAnsi" w:cstheme="minorHAnsi"/>
          <w:sz w:val="22"/>
          <w:szCs w:val="26"/>
        </w:rPr>
        <w:t xml:space="preserve">. U moet weten dat </w:t>
      </w:r>
      <w:proofErr w:type="spellStart"/>
      <w:r w:rsidR="00A30C33" w:rsidRPr="00A30C33">
        <w:rPr>
          <w:rFonts w:asciiTheme="minorHAnsi" w:hAnsiTheme="minorHAnsi" w:cstheme="minorHAnsi"/>
          <w:sz w:val="22"/>
          <w:szCs w:val="26"/>
        </w:rPr>
        <w:t>ViConcept</w:t>
      </w:r>
      <w:proofErr w:type="spellEnd"/>
      <w:r w:rsidRPr="00A30C33">
        <w:rPr>
          <w:rFonts w:asciiTheme="minorHAnsi" w:hAnsiTheme="minorHAnsi" w:cstheme="minorHAnsi"/>
          <w:sz w:val="22"/>
          <w:szCs w:val="26"/>
        </w:rPr>
        <w:t xml:space="preserve"> </w:t>
      </w:r>
      <w:r w:rsidRPr="0003154F">
        <w:rPr>
          <w:rFonts w:asciiTheme="minorHAnsi" w:hAnsiTheme="minorHAnsi" w:cstheme="minorHAnsi"/>
          <w:sz w:val="22"/>
          <w:szCs w:val="26"/>
        </w:rPr>
        <w:t xml:space="preserve">niet verantwoordelijk is voor het </w:t>
      </w:r>
      <w:proofErr w:type="spellStart"/>
      <w:r w:rsidRPr="0003154F">
        <w:rPr>
          <w:rFonts w:asciiTheme="minorHAnsi" w:hAnsiTheme="minorHAnsi" w:cstheme="minorHAnsi"/>
          <w:sz w:val="22"/>
          <w:szCs w:val="26"/>
        </w:rPr>
        <w:t>privacybeleid</w:t>
      </w:r>
      <w:proofErr w:type="spellEnd"/>
      <w:r w:rsidRPr="0003154F">
        <w:rPr>
          <w:rFonts w:asciiTheme="minorHAnsi" w:hAnsiTheme="minorHAnsi" w:cstheme="minorHAnsi"/>
          <w:sz w:val="22"/>
          <w:szCs w:val="26"/>
        </w:rPr>
        <w:t xml:space="preserve"> van andere sites en bronnen. </w:t>
      </w:r>
    </w:p>
    <w:p w14:paraId="70FC6573" w14:textId="6BFE1C15" w:rsidR="00E14349" w:rsidRDefault="00A30C33" w:rsidP="00E14349">
      <w:pPr>
        <w:pStyle w:val="Normaalweb"/>
        <w:shd w:val="clear" w:color="auto" w:fill="FFFFFF"/>
        <w:spacing w:before="0" w:beforeAutospacing="0" w:after="150" w:afterAutospacing="0"/>
        <w:rPr>
          <w:rFonts w:asciiTheme="minorHAnsi" w:hAnsiTheme="minorHAnsi" w:cstheme="minorHAnsi"/>
          <w:sz w:val="22"/>
          <w:szCs w:val="26"/>
        </w:rPr>
      </w:pPr>
      <w:proofErr w:type="spellStart"/>
      <w:r w:rsidRPr="00A30C33">
        <w:rPr>
          <w:rFonts w:asciiTheme="minorHAnsi" w:hAnsiTheme="minorHAnsi" w:cstheme="minorHAnsi"/>
          <w:sz w:val="22"/>
          <w:szCs w:val="26"/>
        </w:rPr>
        <w:t>ViConcept</w:t>
      </w:r>
      <w:proofErr w:type="spellEnd"/>
      <w:r w:rsidR="00E14349" w:rsidRPr="0003154F">
        <w:rPr>
          <w:rFonts w:asciiTheme="minorHAnsi" w:hAnsiTheme="minorHAnsi" w:cstheme="minorHAnsi"/>
          <w:sz w:val="22"/>
          <w:szCs w:val="26"/>
        </w:rPr>
        <w:t xml:space="preserve"> respecteert de privacy van alle gebruikers van haar site en draagt er zorg voor dat uw persoonlijke informatie vertrouwelijk behandeld wordt.</w:t>
      </w:r>
    </w:p>
    <w:p w14:paraId="1DCCE74A" w14:textId="77777777" w:rsidR="00E14349" w:rsidRDefault="00E14349" w:rsidP="00E14349">
      <w:pPr>
        <w:pStyle w:val="Normaalweb"/>
        <w:shd w:val="clear" w:color="auto" w:fill="FFFFFF"/>
        <w:spacing w:before="0" w:beforeAutospacing="0" w:after="150" w:afterAutospacing="0"/>
        <w:rPr>
          <w:rFonts w:asciiTheme="minorHAnsi" w:hAnsiTheme="minorHAnsi" w:cstheme="minorHAnsi"/>
          <w:sz w:val="22"/>
          <w:szCs w:val="26"/>
        </w:rPr>
      </w:pPr>
      <w:r w:rsidRPr="0003154F">
        <w:rPr>
          <w:rFonts w:asciiTheme="minorHAnsi" w:hAnsiTheme="minorHAnsi" w:cstheme="minorHAnsi"/>
          <w:sz w:val="22"/>
          <w:szCs w:val="26"/>
        </w:rPr>
        <w:t>Hieronder komt u te weten welke gegevens we verzamelen</w:t>
      </w:r>
      <w:r>
        <w:rPr>
          <w:rFonts w:asciiTheme="minorHAnsi" w:hAnsiTheme="minorHAnsi" w:cstheme="minorHAnsi"/>
          <w:sz w:val="22"/>
          <w:szCs w:val="26"/>
        </w:rPr>
        <w:t xml:space="preserve">, waarom deze verzameld worden en wat uw rechten zijn. </w:t>
      </w:r>
    </w:p>
    <w:p w14:paraId="58D1B4C2" w14:textId="77777777" w:rsidR="00E14349" w:rsidRDefault="00E14349" w:rsidP="00E14349">
      <w:pPr>
        <w:pStyle w:val="Kop3"/>
      </w:pPr>
      <w:bookmarkStart w:id="2" w:name="_Toc515795403"/>
      <w:r>
        <w:t>Doeleinden</w:t>
      </w:r>
      <w:bookmarkEnd w:id="2"/>
    </w:p>
    <w:p w14:paraId="00105D22" w14:textId="77777777" w:rsidR="00E14349" w:rsidRPr="008940C1" w:rsidRDefault="00E14349" w:rsidP="00E14349">
      <w:pPr>
        <w:pStyle w:val="Normaalweb"/>
        <w:shd w:val="clear" w:color="auto" w:fill="FFFFFF"/>
        <w:spacing w:before="0" w:beforeAutospacing="0" w:after="150" w:afterAutospacing="0"/>
        <w:rPr>
          <w:rFonts w:asciiTheme="minorHAnsi" w:hAnsiTheme="minorHAnsi" w:cstheme="minorHAnsi"/>
          <w:sz w:val="22"/>
          <w:szCs w:val="26"/>
        </w:rPr>
      </w:pPr>
      <w:r w:rsidRPr="0003154F">
        <w:rPr>
          <w:rFonts w:asciiTheme="minorHAnsi" w:hAnsiTheme="minorHAnsi" w:cstheme="minorHAnsi"/>
          <w:color w:val="333333"/>
          <w:sz w:val="22"/>
          <w:szCs w:val="26"/>
        </w:rPr>
        <w:t xml:space="preserve">We verzamelen of gebruiken geen informatie voor andere doeleinden dan de doeleinden die worden beschreven in dit </w:t>
      </w:r>
      <w:proofErr w:type="spellStart"/>
      <w:r w:rsidRPr="0003154F">
        <w:rPr>
          <w:rFonts w:asciiTheme="minorHAnsi" w:hAnsiTheme="minorHAnsi" w:cstheme="minorHAnsi"/>
          <w:color w:val="333333"/>
          <w:sz w:val="22"/>
          <w:szCs w:val="26"/>
        </w:rPr>
        <w:t>privacybeleid</w:t>
      </w:r>
      <w:proofErr w:type="spellEnd"/>
      <w:r w:rsidRPr="0003154F">
        <w:rPr>
          <w:rFonts w:asciiTheme="minorHAnsi" w:hAnsiTheme="minorHAnsi" w:cstheme="minorHAnsi"/>
          <w:color w:val="333333"/>
          <w:sz w:val="22"/>
          <w:szCs w:val="26"/>
        </w:rPr>
        <w:t>, tenzij we van tevoren uw toestemming hiervoor hebben verkregen.</w:t>
      </w:r>
    </w:p>
    <w:p w14:paraId="0ED18EFC" w14:textId="1DAFB607" w:rsidR="00E14349" w:rsidRDefault="00E14349" w:rsidP="00E14349">
      <w:pPr>
        <w:pStyle w:val="Normaalweb"/>
        <w:shd w:val="clear" w:color="auto" w:fill="FFFFFF"/>
        <w:spacing w:before="0" w:beforeAutospacing="0" w:after="150" w:afterAutospacing="0"/>
        <w:rPr>
          <w:rFonts w:asciiTheme="minorHAnsi" w:hAnsiTheme="minorHAnsi" w:cstheme="minorHAnsi"/>
          <w:sz w:val="22"/>
        </w:rPr>
      </w:pPr>
      <w:r>
        <w:rPr>
          <w:rFonts w:asciiTheme="minorHAnsi" w:hAnsiTheme="minorHAnsi" w:cstheme="minorHAnsi"/>
          <w:sz w:val="22"/>
        </w:rPr>
        <w:t xml:space="preserve">De persoonsgegevens worden door </w:t>
      </w:r>
      <w:proofErr w:type="spellStart"/>
      <w:r w:rsidR="00A30C33" w:rsidRPr="00A30C33">
        <w:rPr>
          <w:rFonts w:asciiTheme="minorHAnsi" w:hAnsiTheme="minorHAnsi" w:cstheme="minorHAnsi"/>
          <w:sz w:val="22"/>
          <w:szCs w:val="26"/>
        </w:rPr>
        <w:t>ViConcept</w:t>
      </w:r>
      <w:proofErr w:type="spellEnd"/>
      <w:r>
        <w:rPr>
          <w:rFonts w:asciiTheme="minorHAnsi" w:hAnsiTheme="minorHAnsi" w:cstheme="minorHAnsi"/>
          <w:sz w:val="22"/>
        </w:rPr>
        <w:t xml:space="preserve"> </w:t>
      </w:r>
      <w:r w:rsidRPr="00DD38AB">
        <w:rPr>
          <w:rFonts w:asciiTheme="minorHAnsi" w:hAnsiTheme="minorHAnsi" w:cstheme="minorHAnsi"/>
          <w:sz w:val="22"/>
        </w:rPr>
        <w:t xml:space="preserve">verwerkt ten behoeve van de volgende doeleinden en rechtsgronden: </w:t>
      </w:r>
    </w:p>
    <w:p w14:paraId="186724C7" w14:textId="77777777" w:rsidR="00E14349" w:rsidRPr="0005262A" w:rsidRDefault="00E14349" w:rsidP="00E14349">
      <w:pPr>
        <w:numPr>
          <w:ilvl w:val="0"/>
          <w:numId w:val="1"/>
        </w:numPr>
        <w:shd w:val="clear" w:color="auto" w:fill="FFFFFF"/>
        <w:tabs>
          <w:tab w:val="clear" w:pos="720"/>
        </w:tabs>
        <w:spacing w:before="100" w:beforeAutospacing="1" w:after="100" w:afterAutospacing="1" w:line="240" w:lineRule="auto"/>
        <w:ind w:left="284" w:hanging="284"/>
        <w:rPr>
          <w:rFonts w:cstheme="minorHAnsi"/>
          <w:szCs w:val="21"/>
        </w:rPr>
      </w:pPr>
      <w:r>
        <w:rPr>
          <w:rFonts w:cstheme="minorHAnsi"/>
          <w:szCs w:val="21"/>
        </w:rPr>
        <w:t>V</w:t>
      </w:r>
      <w:r w:rsidRPr="0005262A">
        <w:rPr>
          <w:rFonts w:cstheme="minorHAnsi"/>
          <w:szCs w:val="21"/>
        </w:rPr>
        <w:t xml:space="preserve">oor de uitvoering van </w:t>
      </w:r>
      <w:r>
        <w:rPr>
          <w:rFonts w:cstheme="minorHAnsi"/>
          <w:szCs w:val="21"/>
        </w:rPr>
        <w:t>de</w:t>
      </w:r>
      <w:r w:rsidRPr="0005262A">
        <w:rPr>
          <w:rFonts w:cstheme="minorHAnsi"/>
          <w:szCs w:val="21"/>
        </w:rPr>
        <w:t xml:space="preserve"> overeenkomst waarbij </w:t>
      </w:r>
      <w:r>
        <w:rPr>
          <w:rFonts w:cstheme="minorHAnsi"/>
          <w:szCs w:val="21"/>
        </w:rPr>
        <w:t>u een betrokken partij</w:t>
      </w:r>
      <w:r w:rsidRPr="0005262A">
        <w:rPr>
          <w:rFonts w:cstheme="minorHAnsi"/>
          <w:szCs w:val="21"/>
        </w:rPr>
        <w:t xml:space="preserve"> </w:t>
      </w:r>
      <w:r>
        <w:rPr>
          <w:rFonts w:cstheme="minorHAnsi"/>
          <w:szCs w:val="21"/>
        </w:rPr>
        <w:t>bent;</w:t>
      </w:r>
      <w:r w:rsidRPr="0005262A">
        <w:rPr>
          <w:rFonts w:cstheme="minorHAnsi"/>
          <w:szCs w:val="21"/>
        </w:rPr>
        <w:t xml:space="preserve"> </w:t>
      </w:r>
    </w:p>
    <w:p w14:paraId="47FAB583" w14:textId="77777777" w:rsidR="00E14349" w:rsidRPr="007F3376" w:rsidRDefault="00E14349" w:rsidP="00E14349">
      <w:pPr>
        <w:numPr>
          <w:ilvl w:val="0"/>
          <w:numId w:val="1"/>
        </w:numPr>
        <w:shd w:val="clear" w:color="auto" w:fill="FFFFFF"/>
        <w:tabs>
          <w:tab w:val="clear" w:pos="720"/>
        </w:tabs>
        <w:spacing w:before="100" w:beforeAutospacing="1" w:after="100" w:afterAutospacing="1" w:line="240" w:lineRule="auto"/>
        <w:ind w:left="284" w:hanging="284"/>
        <w:rPr>
          <w:rFonts w:cstheme="minorHAnsi"/>
          <w:szCs w:val="21"/>
        </w:rPr>
      </w:pPr>
      <w:r w:rsidRPr="007F3376">
        <w:t xml:space="preserve">Het versturen van nieuwsbrieven en uitnodigingen waarvoor u voorafgaand toestemming heeft gegeven. </w:t>
      </w:r>
    </w:p>
    <w:p w14:paraId="7812345A" w14:textId="77777777" w:rsidR="00E14349" w:rsidRDefault="00E14349" w:rsidP="00E14349">
      <w:pPr>
        <w:pStyle w:val="Kop3"/>
      </w:pPr>
      <w:bookmarkStart w:id="3" w:name="_Toc515795404"/>
      <w:r w:rsidRPr="00FD5015">
        <w:t>Persoonsgegevens</w:t>
      </w:r>
      <w:bookmarkEnd w:id="3"/>
    </w:p>
    <w:p w14:paraId="6D6F5F8C" w14:textId="77777777" w:rsidR="00E14349" w:rsidRDefault="00E14349" w:rsidP="00E14349">
      <w:r w:rsidRPr="00B80D21">
        <w:t>Voor de bovenstaande doelstellingen kunnen wij de volgende persoonsgegevens van u vragen (en opslagen) (verzamelen) (verwerken):</w:t>
      </w:r>
    </w:p>
    <w:p w14:paraId="057ADD61" w14:textId="50B213F9" w:rsidR="00E14349" w:rsidRDefault="00E14349" w:rsidP="00E14349">
      <w:pPr>
        <w:pStyle w:val="Lijstalinea"/>
        <w:numPr>
          <w:ilvl w:val="0"/>
          <w:numId w:val="2"/>
        </w:numPr>
        <w:ind w:left="284" w:hanging="284"/>
      </w:pPr>
      <w:r w:rsidRPr="00B80D21">
        <w:t>Persoonlijke identiteitsgegevens: naam, voornaam, adres, telefoonnummer, e-mail</w:t>
      </w:r>
      <w:r>
        <w:t>;</w:t>
      </w:r>
      <w:r w:rsidR="00D22A73">
        <w:t xml:space="preserve"> firmanaam, contactgegevens firma;</w:t>
      </w:r>
    </w:p>
    <w:p w14:paraId="558B7634" w14:textId="5EF46CD7" w:rsidR="00E14349" w:rsidRDefault="00E14349" w:rsidP="00E14349">
      <w:pPr>
        <w:pStyle w:val="Lijstalinea"/>
        <w:numPr>
          <w:ilvl w:val="0"/>
          <w:numId w:val="2"/>
        </w:numPr>
        <w:ind w:left="284" w:hanging="284"/>
      </w:pPr>
      <w:r w:rsidRPr="00B80D21">
        <w:t xml:space="preserve">Identiteitsgegevens uitgegeven door overheid: </w:t>
      </w:r>
      <w:r>
        <w:t>kopie identiteitskaart</w:t>
      </w:r>
      <w:r w:rsidR="00D22A73">
        <w:t>;</w:t>
      </w:r>
    </w:p>
    <w:p w14:paraId="624289EC" w14:textId="77777777" w:rsidR="00E14349" w:rsidRDefault="00E14349" w:rsidP="00E14349">
      <w:pPr>
        <w:pStyle w:val="Lijstalinea"/>
        <w:numPr>
          <w:ilvl w:val="0"/>
          <w:numId w:val="2"/>
        </w:numPr>
        <w:ind w:left="284" w:hanging="284"/>
      </w:pPr>
      <w:r w:rsidRPr="00B80D21">
        <w:t>Rijksregisternummer</w:t>
      </w:r>
      <w:r>
        <w:t>;</w:t>
      </w:r>
    </w:p>
    <w:p w14:paraId="2DB20531" w14:textId="77777777" w:rsidR="00E14349" w:rsidRDefault="00E14349" w:rsidP="00E14349">
      <w:pPr>
        <w:pStyle w:val="Lijstalinea"/>
        <w:numPr>
          <w:ilvl w:val="0"/>
          <w:numId w:val="2"/>
        </w:numPr>
        <w:ind w:left="284" w:hanging="284"/>
      </w:pPr>
      <w:r w:rsidRPr="00B80D21">
        <w:t>Persoonlijke kenmerken : geslacht, geboortedatum, geboorteplaats, nationaliteit</w:t>
      </w:r>
      <w:r>
        <w:t xml:space="preserve">, etc. </w:t>
      </w:r>
    </w:p>
    <w:p w14:paraId="217DF634" w14:textId="77777777" w:rsidR="00E14349" w:rsidRPr="00D3777D" w:rsidRDefault="00E14349" w:rsidP="00E14349">
      <w:pPr>
        <w:pStyle w:val="Lijstalinea"/>
        <w:numPr>
          <w:ilvl w:val="0"/>
          <w:numId w:val="2"/>
        </w:numPr>
        <w:ind w:left="284" w:hanging="284"/>
      </w:pPr>
      <w:r w:rsidRPr="00D3777D">
        <w:t xml:space="preserve">Documenten die dienen ter uitvoering van de overeenkomst: fiscale en boekhoudkundige documenten. </w:t>
      </w:r>
    </w:p>
    <w:p w14:paraId="785AF4B7" w14:textId="77777777" w:rsidR="00E14349" w:rsidRPr="00484959" w:rsidRDefault="00E14349" w:rsidP="00E14349">
      <w:pPr>
        <w:rPr>
          <w:rStyle w:val="Zwaar"/>
          <w:b w:val="0"/>
          <w:bCs w:val="0"/>
        </w:rPr>
      </w:pPr>
      <w:r>
        <w:t>We gebruiken de verzamelde gegevens alleen voor de doeleinden waarvoor we de gegevens hebben verkregen.</w:t>
      </w:r>
    </w:p>
    <w:p w14:paraId="546B09CA" w14:textId="77777777" w:rsidR="00E14349" w:rsidRDefault="00E14349" w:rsidP="00E14349">
      <w:pPr>
        <w:pStyle w:val="Normaalweb"/>
        <w:shd w:val="clear" w:color="auto" w:fill="FFFFFF"/>
        <w:spacing w:before="0" w:beforeAutospacing="0" w:after="150" w:afterAutospacing="0"/>
        <w:rPr>
          <w:rFonts w:asciiTheme="minorHAnsi" w:hAnsiTheme="minorHAnsi" w:cstheme="minorHAnsi"/>
          <w:color w:val="333333"/>
          <w:sz w:val="26"/>
          <w:szCs w:val="26"/>
        </w:rPr>
      </w:pPr>
      <w:r w:rsidRPr="00B80D21">
        <w:rPr>
          <w:rStyle w:val="Zwaar"/>
          <w:rFonts w:asciiTheme="minorHAnsi" w:hAnsiTheme="minorHAnsi" w:cstheme="minorHAnsi"/>
          <w:sz w:val="22"/>
          <w:szCs w:val="26"/>
        </w:rPr>
        <w:t>Communicatie</w:t>
      </w:r>
    </w:p>
    <w:p w14:paraId="29636738" w14:textId="4C2DD3FF" w:rsidR="00E14349" w:rsidRDefault="00E14349" w:rsidP="00E14349">
      <w:pPr>
        <w:pStyle w:val="Normaalweb"/>
        <w:shd w:val="clear" w:color="auto" w:fill="FFFFFF"/>
        <w:spacing w:before="0" w:beforeAutospacing="0" w:after="150" w:afterAutospacing="0"/>
        <w:rPr>
          <w:rFonts w:asciiTheme="minorHAnsi" w:hAnsiTheme="minorHAnsi" w:cstheme="minorHAnsi"/>
          <w:sz w:val="22"/>
          <w:szCs w:val="26"/>
        </w:rPr>
      </w:pPr>
      <w:r w:rsidRPr="0003154F">
        <w:rPr>
          <w:rFonts w:asciiTheme="minorHAnsi" w:hAnsiTheme="minorHAnsi" w:cstheme="minorHAnsi"/>
          <w:sz w:val="22"/>
          <w:szCs w:val="26"/>
        </w:rPr>
        <w:t xml:space="preserve">Wanneer u e-mails of andere berichten naar ons verzendt, is het mogelijk dat we die berichten bewaren. Soms vragen wij u naar uw persoonlijke gegevens die voor de desbetreffende situatie relevant zijn. Dit maakt het mogelijk </w:t>
      </w:r>
      <w:r>
        <w:rPr>
          <w:rFonts w:asciiTheme="minorHAnsi" w:hAnsiTheme="minorHAnsi" w:cstheme="minorHAnsi"/>
          <w:sz w:val="22"/>
          <w:szCs w:val="26"/>
        </w:rPr>
        <w:t xml:space="preserve">om </w:t>
      </w:r>
      <w:r w:rsidRPr="0003154F">
        <w:rPr>
          <w:rFonts w:asciiTheme="minorHAnsi" w:hAnsiTheme="minorHAnsi" w:cstheme="minorHAnsi"/>
          <w:sz w:val="22"/>
          <w:szCs w:val="26"/>
        </w:rPr>
        <w:t xml:space="preserve">uw vragen te verwerken en uw verzoeken te beantwoorden. De gegevens worden opgeslagen op eigen beveiligde servers van </w:t>
      </w:r>
      <w:proofErr w:type="spellStart"/>
      <w:r w:rsidR="00A30C33" w:rsidRPr="00A30C33">
        <w:rPr>
          <w:rFonts w:asciiTheme="minorHAnsi" w:hAnsiTheme="minorHAnsi" w:cstheme="minorHAnsi"/>
          <w:sz w:val="22"/>
          <w:szCs w:val="26"/>
        </w:rPr>
        <w:t>ViConcept</w:t>
      </w:r>
      <w:proofErr w:type="spellEnd"/>
      <w:r w:rsidR="005D4DC1" w:rsidRPr="005D4DC1">
        <w:rPr>
          <w:rFonts w:asciiTheme="minorHAnsi" w:hAnsiTheme="minorHAnsi" w:cstheme="minorHAnsi"/>
          <w:color w:val="70AD47" w:themeColor="accent6"/>
          <w:sz w:val="22"/>
          <w:szCs w:val="26"/>
        </w:rPr>
        <w:t xml:space="preserve"> </w:t>
      </w:r>
      <w:r w:rsidRPr="0003154F">
        <w:rPr>
          <w:rFonts w:asciiTheme="minorHAnsi" w:hAnsiTheme="minorHAnsi" w:cstheme="minorHAnsi"/>
          <w:sz w:val="22"/>
          <w:szCs w:val="26"/>
        </w:rPr>
        <w:t>of die van een derde partij. Wij zullen deze gegevens niet combineren met andere persoonlijke gegevens waarover wij beschikken</w:t>
      </w:r>
      <w:r>
        <w:rPr>
          <w:rFonts w:asciiTheme="minorHAnsi" w:hAnsiTheme="minorHAnsi" w:cstheme="minorHAnsi"/>
          <w:sz w:val="22"/>
          <w:szCs w:val="26"/>
        </w:rPr>
        <w:t>.</w:t>
      </w:r>
    </w:p>
    <w:p w14:paraId="657BAB34" w14:textId="77777777" w:rsidR="00E14349" w:rsidRDefault="00E14349" w:rsidP="00E14349">
      <w:pPr>
        <w:pStyle w:val="Normaalweb"/>
        <w:shd w:val="clear" w:color="auto" w:fill="FFFFFF"/>
        <w:spacing w:before="0" w:beforeAutospacing="0" w:after="150" w:afterAutospacing="0"/>
        <w:rPr>
          <w:rFonts w:asciiTheme="minorHAnsi" w:hAnsiTheme="minorHAnsi" w:cstheme="minorHAnsi"/>
          <w:sz w:val="22"/>
          <w:szCs w:val="26"/>
        </w:rPr>
      </w:pPr>
    </w:p>
    <w:p w14:paraId="5463DE41" w14:textId="77777777" w:rsidR="00E14349" w:rsidRDefault="00E14349" w:rsidP="00E14349">
      <w:pPr>
        <w:pStyle w:val="Kop3"/>
      </w:pPr>
      <w:bookmarkStart w:id="4" w:name="_Toc515795405"/>
      <w:r>
        <w:lastRenderedPageBreak/>
        <w:t>Derden</w:t>
      </w:r>
      <w:bookmarkEnd w:id="4"/>
    </w:p>
    <w:p w14:paraId="165240D4" w14:textId="77777777" w:rsidR="00E14349" w:rsidRPr="000653CE" w:rsidRDefault="00E14349" w:rsidP="00E14349">
      <w:pPr>
        <w:pStyle w:val="Normaalweb"/>
        <w:shd w:val="clear" w:color="auto" w:fill="FFFFFF"/>
        <w:spacing w:before="0" w:beforeAutospacing="0" w:after="150" w:afterAutospacing="0"/>
        <w:rPr>
          <w:rFonts w:asciiTheme="minorHAnsi" w:hAnsiTheme="minorHAnsi" w:cstheme="minorHAnsi"/>
          <w:sz w:val="22"/>
          <w:szCs w:val="26"/>
        </w:rPr>
      </w:pPr>
      <w:r w:rsidRPr="00B80D21">
        <w:rPr>
          <w:rFonts w:asciiTheme="minorHAnsi" w:hAnsiTheme="minorHAnsi" w:cstheme="minorHAnsi"/>
          <w:sz w:val="22"/>
          <w:szCs w:val="26"/>
        </w:rPr>
        <w:t xml:space="preserve">De gegevens die u aan ons geeft kunnen wij aan derde partijen verstrekken indien dit noodzakelijk is voor </w:t>
      </w:r>
      <w:r>
        <w:rPr>
          <w:rFonts w:asciiTheme="minorHAnsi" w:hAnsiTheme="minorHAnsi" w:cstheme="minorHAnsi"/>
          <w:sz w:val="22"/>
          <w:szCs w:val="26"/>
        </w:rPr>
        <w:t xml:space="preserve">de </w:t>
      </w:r>
      <w:r w:rsidRPr="00B80D21">
        <w:rPr>
          <w:rFonts w:asciiTheme="minorHAnsi" w:hAnsiTheme="minorHAnsi" w:cstheme="minorHAnsi"/>
          <w:sz w:val="22"/>
          <w:szCs w:val="26"/>
        </w:rPr>
        <w:t xml:space="preserve">uitvoering van de hierboven beschreven doeleinden. </w:t>
      </w:r>
    </w:p>
    <w:p w14:paraId="6C8DB6FE" w14:textId="77777777" w:rsidR="00E14349" w:rsidRDefault="00E14349" w:rsidP="00E14349">
      <w:pPr>
        <w:pStyle w:val="Normaalweb"/>
        <w:shd w:val="clear" w:color="auto" w:fill="FFFFFF"/>
        <w:spacing w:before="0" w:beforeAutospacing="0" w:after="150" w:afterAutospacing="0"/>
        <w:rPr>
          <w:rFonts w:asciiTheme="minorHAnsi" w:hAnsiTheme="minorHAnsi" w:cstheme="minorHAnsi"/>
          <w:sz w:val="22"/>
          <w:szCs w:val="26"/>
        </w:rPr>
      </w:pPr>
      <w:r w:rsidRPr="00B80D21">
        <w:rPr>
          <w:rFonts w:asciiTheme="minorHAnsi" w:hAnsiTheme="minorHAnsi" w:cstheme="minorHAnsi"/>
          <w:sz w:val="22"/>
          <w:szCs w:val="26"/>
        </w:rPr>
        <w:t>Wij geven nooit persoonsgegevens door aan andere partijen waarmee we geen verwerkersovereenkomst hebben afgesloten. Met deze partijen (verwerkers) maken wij hierin uiteraard de nodige afspraken om de beveiliging van uw persoonsgegevens te waarborgen.</w:t>
      </w:r>
    </w:p>
    <w:p w14:paraId="13B20E09" w14:textId="77777777" w:rsidR="00E14349" w:rsidRDefault="00E14349" w:rsidP="00E14349">
      <w:pPr>
        <w:pStyle w:val="Normaalweb"/>
        <w:shd w:val="clear" w:color="auto" w:fill="FFFFFF"/>
        <w:spacing w:before="0" w:beforeAutospacing="0" w:after="150" w:afterAutospacing="0"/>
        <w:rPr>
          <w:rFonts w:asciiTheme="minorHAnsi" w:hAnsiTheme="minorHAnsi" w:cstheme="minorHAnsi"/>
          <w:sz w:val="22"/>
          <w:szCs w:val="26"/>
        </w:rPr>
      </w:pPr>
      <w:r w:rsidRPr="00B80D21">
        <w:rPr>
          <w:rFonts w:asciiTheme="minorHAnsi" w:hAnsiTheme="minorHAnsi" w:cstheme="minorHAnsi"/>
          <w:sz w:val="22"/>
          <w:szCs w:val="26"/>
        </w:rPr>
        <w:t>Verder zullen wij de door u verstrekte gegevens niet aan andere partijen verstrekken, tenzij dit wettelijk verplicht en toegestaan is</w:t>
      </w:r>
      <w:r>
        <w:rPr>
          <w:rFonts w:asciiTheme="minorHAnsi" w:hAnsiTheme="minorHAnsi" w:cstheme="minorHAnsi"/>
          <w:sz w:val="22"/>
          <w:szCs w:val="26"/>
        </w:rPr>
        <w:t xml:space="preserve">. </w:t>
      </w:r>
      <w:r w:rsidRPr="00B80D21">
        <w:rPr>
          <w:rFonts w:asciiTheme="minorHAnsi" w:hAnsiTheme="minorHAnsi" w:cstheme="minorHAnsi"/>
          <w:sz w:val="22"/>
          <w:szCs w:val="26"/>
        </w:rPr>
        <w:t xml:space="preserve">In een dergelijk geval dienen wij medewerking te verlenen en zijn dan ook verplicht deze gegevens af te geven. </w:t>
      </w:r>
    </w:p>
    <w:p w14:paraId="30D12824" w14:textId="77777777" w:rsidR="00E14349" w:rsidRDefault="00E14349" w:rsidP="00E14349">
      <w:pPr>
        <w:pStyle w:val="Normaalweb"/>
        <w:shd w:val="clear" w:color="auto" w:fill="FFFFFF"/>
        <w:spacing w:before="0" w:beforeAutospacing="0" w:after="150" w:afterAutospacing="0"/>
        <w:rPr>
          <w:rFonts w:asciiTheme="minorHAnsi" w:hAnsiTheme="minorHAnsi" w:cstheme="minorHAnsi"/>
          <w:sz w:val="22"/>
          <w:szCs w:val="26"/>
        </w:rPr>
      </w:pPr>
      <w:r w:rsidRPr="00B80D21">
        <w:rPr>
          <w:rFonts w:asciiTheme="minorHAnsi" w:hAnsiTheme="minorHAnsi" w:cstheme="minorHAnsi"/>
          <w:sz w:val="22"/>
          <w:szCs w:val="26"/>
        </w:rPr>
        <w:t>Tevens kunnen wij persoonsgegevens delen met derden indien u ons hier (schriftelijk) toestemming voor geeft. U heeft het recht deze toestemming ten allen tijde in te trekken</w:t>
      </w:r>
      <w:r>
        <w:rPr>
          <w:rFonts w:asciiTheme="minorHAnsi" w:hAnsiTheme="minorHAnsi" w:cstheme="minorHAnsi"/>
          <w:sz w:val="22"/>
          <w:szCs w:val="26"/>
        </w:rPr>
        <w:t>.</w:t>
      </w:r>
      <w:r w:rsidRPr="00B80D21">
        <w:rPr>
          <w:rFonts w:asciiTheme="minorHAnsi" w:hAnsiTheme="minorHAnsi" w:cstheme="minorHAnsi"/>
          <w:sz w:val="22"/>
          <w:szCs w:val="26"/>
        </w:rPr>
        <w:t xml:space="preserve"> </w:t>
      </w:r>
    </w:p>
    <w:p w14:paraId="62FDC1BF" w14:textId="77777777" w:rsidR="00E14349" w:rsidRDefault="00E14349" w:rsidP="00E14349">
      <w:pPr>
        <w:pStyle w:val="Normaalweb"/>
        <w:shd w:val="clear" w:color="auto" w:fill="FFFFFF"/>
        <w:spacing w:before="0" w:beforeAutospacing="0" w:after="150" w:afterAutospacing="0"/>
        <w:rPr>
          <w:rFonts w:asciiTheme="minorHAnsi" w:hAnsiTheme="minorHAnsi" w:cstheme="minorHAnsi"/>
          <w:sz w:val="22"/>
          <w:szCs w:val="26"/>
        </w:rPr>
      </w:pPr>
      <w:r w:rsidRPr="00B80D21">
        <w:rPr>
          <w:rFonts w:asciiTheme="minorHAnsi" w:hAnsiTheme="minorHAnsi" w:cstheme="minorHAnsi"/>
          <w:sz w:val="22"/>
          <w:szCs w:val="26"/>
        </w:rPr>
        <w:t>Wij verstrekken geen persoonsgegevens aan partijen welke gevestigd zijn buiten de EU.</w:t>
      </w:r>
    </w:p>
    <w:p w14:paraId="3BFE9FF8" w14:textId="77777777" w:rsidR="00E14349" w:rsidRDefault="00E14349" w:rsidP="00E14349">
      <w:pPr>
        <w:pStyle w:val="Normaalweb"/>
        <w:shd w:val="clear" w:color="auto" w:fill="FFFFFF"/>
        <w:spacing w:before="0" w:beforeAutospacing="0" w:after="150" w:afterAutospacing="0"/>
        <w:rPr>
          <w:rFonts w:asciiTheme="minorHAnsi" w:hAnsiTheme="minorHAnsi" w:cstheme="minorHAnsi"/>
          <w:sz w:val="22"/>
          <w:szCs w:val="26"/>
        </w:rPr>
      </w:pPr>
      <w:r>
        <w:rPr>
          <w:rFonts w:asciiTheme="minorHAnsi" w:hAnsiTheme="minorHAnsi" w:cstheme="minorHAnsi"/>
          <w:sz w:val="22"/>
          <w:szCs w:val="26"/>
        </w:rPr>
        <w:t>De</w:t>
      </w:r>
      <w:r w:rsidRPr="0003154F">
        <w:rPr>
          <w:rFonts w:asciiTheme="minorHAnsi" w:hAnsiTheme="minorHAnsi" w:cstheme="minorHAnsi"/>
          <w:sz w:val="22"/>
          <w:szCs w:val="26"/>
        </w:rPr>
        <w:t xml:space="preserve"> informatie </w:t>
      </w:r>
      <w:r>
        <w:rPr>
          <w:rFonts w:asciiTheme="minorHAnsi" w:hAnsiTheme="minorHAnsi" w:cstheme="minorHAnsi"/>
          <w:sz w:val="22"/>
          <w:szCs w:val="26"/>
        </w:rPr>
        <w:t xml:space="preserve">kan </w:t>
      </w:r>
      <w:r w:rsidRPr="0003154F">
        <w:rPr>
          <w:rFonts w:asciiTheme="minorHAnsi" w:hAnsiTheme="minorHAnsi" w:cstheme="minorHAnsi"/>
          <w:sz w:val="22"/>
          <w:szCs w:val="26"/>
        </w:rPr>
        <w:t>intern gedeeld worden. Onze werknemers zijn verplicht om de vertrouwelijkheid van uw gegevens te respecteren.</w:t>
      </w:r>
    </w:p>
    <w:p w14:paraId="324BAFEE" w14:textId="77777777" w:rsidR="00E14349" w:rsidRDefault="00E14349" w:rsidP="00E14349">
      <w:pPr>
        <w:pStyle w:val="Kop3"/>
      </w:pPr>
      <w:bookmarkStart w:id="5" w:name="_Toc515795406"/>
      <w:r>
        <w:t>Bewaartermijn</w:t>
      </w:r>
      <w:bookmarkEnd w:id="5"/>
    </w:p>
    <w:p w14:paraId="1CA91834" w14:textId="77777777" w:rsidR="00E14349" w:rsidRDefault="00E14349" w:rsidP="00E14349">
      <w:pPr>
        <w:pStyle w:val="CENormal"/>
        <w:spacing w:line="280" w:lineRule="exact"/>
        <w:jc w:val="left"/>
        <w:rPr>
          <w:rFonts w:asciiTheme="minorHAnsi" w:hAnsiTheme="minorHAnsi" w:cstheme="minorHAnsi"/>
          <w:sz w:val="22"/>
          <w:szCs w:val="20"/>
        </w:rPr>
      </w:pPr>
      <w:r w:rsidRPr="00CC37B7">
        <w:rPr>
          <w:rFonts w:asciiTheme="minorHAnsi" w:hAnsiTheme="minorHAnsi" w:cstheme="minorHAnsi"/>
          <w:sz w:val="22"/>
          <w:szCs w:val="20"/>
        </w:rPr>
        <w:t xml:space="preserve">Uw persoonsgegevens zullen niet langer worden bewaard dan noodzakelijk voor de </w:t>
      </w:r>
      <w:r>
        <w:rPr>
          <w:rFonts w:asciiTheme="minorHAnsi" w:hAnsiTheme="minorHAnsi" w:cstheme="minorHAnsi"/>
          <w:sz w:val="22"/>
          <w:szCs w:val="20"/>
        </w:rPr>
        <w:t xml:space="preserve">reeds vermelde </w:t>
      </w:r>
      <w:r w:rsidRPr="00CC37B7">
        <w:rPr>
          <w:rFonts w:asciiTheme="minorHAnsi" w:hAnsiTheme="minorHAnsi" w:cstheme="minorHAnsi"/>
          <w:sz w:val="22"/>
          <w:szCs w:val="20"/>
        </w:rPr>
        <w:t>doeleinde</w:t>
      </w:r>
      <w:r>
        <w:rPr>
          <w:rFonts w:asciiTheme="minorHAnsi" w:hAnsiTheme="minorHAnsi" w:cstheme="minorHAnsi"/>
          <w:sz w:val="22"/>
          <w:szCs w:val="20"/>
        </w:rPr>
        <w:t xml:space="preserve">n, rekening houdend met de wettelijk voorziene bewaartermijnen.  </w:t>
      </w:r>
    </w:p>
    <w:p w14:paraId="1E123518" w14:textId="77777777" w:rsidR="00E14349" w:rsidRPr="00CC37B7" w:rsidRDefault="00E14349" w:rsidP="00E14349">
      <w:pPr>
        <w:pStyle w:val="CENormal"/>
        <w:spacing w:line="280" w:lineRule="exact"/>
        <w:jc w:val="left"/>
        <w:rPr>
          <w:rFonts w:asciiTheme="minorHAnsi" w:hAnsiTheme="minorHAnsi" w:cstheme="minorHAnsi"/>
          <w:sz w:val="22"/>
          <w:szCs w:val="20"/>
        </w:rPr>
      </w:pPr>
    </w:p>
    <w:p w14:paraId="3B8BA805" w14:textId="77777777" w:rsidR="00E14349" w:rsidRPr="00FD5015" w:rsidRDefault="00E14349" w:rsidP="00E14349">
      <w:pPr>
        <w:pStyle w:val="Kop3"/>
      </w:pPr>
      <w:bookmarkStart w:id="6" w:name="_Toc515795407"/>
      <w:r>
        <w:t>Inzage, wijziging en verwijdering van persoonsgegevens</w:t>
      </w:r>
      <w:bookmarkEnd w:id="6"/>
    </w:p>
    <w:p w14:paraId="77B99A89" w14:textId="77777777" w:rsidR="00E14349" w:rsidRPr="00863AE6" w:rsidRDefault="00E14349" w:rsidP="00E14349">
      <w:pPr>
        <w:pStyle w:val="Normaalweb"/>
        <w:shd w:val="clear" w:color="auto" w:fill="FFFFFF"/>
        <w:spacing w:before="0" w:beforeAutospacing="0" w:after="150" w:afterAutospacing="0"/>
        <w:rPr>
          <w:rFonts w:asciiTheme="minorHAnsi" w:hAnsiTheme="minorHAnsi" w:cstheme="minorHAnsi"/>
          <w:sz w:val="22"/>
          <w:szCs w:val="26"/>
        </w:rPr>
      </w:pPr>
      <w:r w:rsidRPr="00863AE6">
        <w:rPr>
          <w:rFonts w:asciiTheme="minorHAnsi" w:hAnsiTheme="minorHAnsi" w:cstheme="minorHAnsi"/>
          <w:sz w:val="22"/>
          <w:szCs w:val="26"/>
        </w:rPr>
        <w:t xml:space="preserve">U heeft het recht tot het inzien, veranderen, verwijderen van de persoonlijke informatie die aan ons verstrekt zijn. </w:t>
      </w:r>
    </w:p>
    <w:p w14:paraId="266A67FE" w14:textId="77777777" w:rsidR="00E14349" w:rsidRPr="00863AE6" w:rsidRDefault="00E14349" w:rsidP="00E14349">
      <w:pPr>
        <w:pStyle w:val="Normaalweb"/>
        <w:shd w:val="clear" w:color="auto" w:fill="FFFFFF"/>
        <w:spacing w:before="0" w:beforeAutospacing="0" w:after="150" w:afterAutospacing="0"/>
        <w:rPr>
          <w:rFonts w:asciiTheme="minorHAnsi" w:hAnsiTheme="minorHAnsi" w:cstheme="minorHAnsi"/>
          <w:sz w:val="22"/>
          <w:szCs w:val="26"/>
        </w:rPr>
      </w:pPr>
      <w:r w:rsidRPr="00863AE6">
        <w:rPr>
          <w:rFonts w:asciiTheme="minorHAnsi" w:hAnsiTheme="minorHAnsi" w:cstheme="minorHAnsi"/>
          <w:sz w:val="22"/>
          <w:szCs w:val="26"/>
        </w:rPr>
        <w:t>Als u uw gegevens wilt aanpassen of uzelf uit onze bestanden wilt laten halen, kunt u contact met ons opnemen. Zie onze contactgegevens onderaan. U heeft ook de mogelijkheid om aanvullende inlichtingen te bekomen.</w:t>
      </w:r>
    </w:p>
    <w:p w14:paraId="5B24363E" w14:textId="77777777" w:rsidR="00E14349" w:rsidRPr="00863AE6" w:rsidRDefault="00E14349" w:rsidP="00E14349">
      <w:pPr>
        <w:pStyle w:val="Normaalweb"/>
        <w:shd w:val="clear" w:color="auto" w:fill="FFFFFF"/>
        <w:spacing w:before="0" w:beforeAutospacing="0" w:after="150" w:afterAutospacing="0"/>
        <w:rPr>
          <w:rFonts w:asciiTheme="minorHAnsi" w:hAnsiTheme="minorHAnsi" w:cstheme="minorHAnsi"/>
          <w:sz w:val="22"/>
          <w:szCs w:val="26"/>
        </w:rPr>
      </w:pPr>
      <w:r w:rsidRPr="00863AE6">
        <w:rPr>
          <w:rFonts w:asciiTheme="minorHAnsi" w:hAnsiTheme="minorHAnsi" w:cstheme="minorHAnsi"/>
          <w:sz w:val="22"/>
          <w:szCs w:val="26"/>
        </w:rPr>
        <w:t xml:space="preserve">Tevens kunt u bezwaar maken tegen de verwerking van uw persoonsgegevens (of een deel hiervan) door ons of door één van onze verwerkers. </w:t>
      </w:r>
    </w:p>
    <w:p w14:paraId="1741C07E" w14:textId="77777777" w:rsidR="00E14349" w:rsidRPr="00863AE6" w:rsidRDefault="00E14349" w:rsidP="00E14349">
      <w:pPr>
        <w:pStyle w:val="Normaalweb"/>
        <w:shd w:val="clear" w:color="auto" w:fill="FFFFFF"/>
        <w:spacing w:before="0" w:beforeAutospacing="0" w:after="150" w:afterAutospacing="0"/>
        <w:rPr>
          <w:rFonts w:asciiTheme="minorHAnsi" w:hAnsiTheme="minorHAnsi" w:cstheme="minorHAnsi"/>
          <w:sz w:val="22"/>
          <w:szCs w:val="26"/>
        </w:rPr>
      </w:pPr>
      <w:r w:rsidRPr="00863AE6">
        <w:rPr>
          <w:rFonts w:asciiTheme="minorHAnsi" w:hAnsiTheme="minorHAnsi" w:cstheme="minorHAnsi"/>
          <w:sz w:val="22"/>
          <w:szCs w:val="26"/>
        </w:rPr>
        <w:t>Ook heeft u het recht om de door u verstrekte gegevens door ons te laten overdragen aan uzelf of in opdracht van u direct aan een andere partij.</w:t>
      </w:r>
    </w:p>
    <w:p w14:paraId="50825EB1" w14:textId="77777777" w:rsidR="00E14349" w:rsidRDefault="00E14349" w:rsidP="00E14349">
      <w:pPr>
        <w:pStyle w:val="Kop3"/>
      </w:pPr>
      <w:bookmarkStart w:id="7" w:name="_Toc515795408"/>
      <w:r>
        <w:t>Klachten</w:t>
      </w:r>
      <w:bookmarkEnd w:id="7"/>
    </w:p>
    <w:p w14:paraId="347779A1" w14:textId="77777777" w:rsidR="00E14349" w:rsidRDefault="00E14349" w:rsidP="00E14349">
      <w:r w:rsidRPr="000653CE">
        <w:t xml:space="preserve">Mocht u een klacht hebben over de verwerking van uw persoonsgegevens dan vragen wij u hierover direct contact met ons op te nemen. </w:t>
      </w:r>
    </w:p>
    <w:p w14:paraId="6681DA58" w14:textId="77777777" w:rsidR="00E14349" w:rsidRPr="000653CE" w:rsidRDefault="00E14349" w:rsidP="00E14349">
      <w:r w:rsidRPr="000653CE">
        <w:t xml:space="preserve">U heeft altijd het recht een klacht in te dienen bij de </w:t>
      </w:r>
      <w:proofErr w:type="spellStart"/>
      <w:r w:rsidRPr="000653CE">
        <w:t>Privacy</w:t>
      </w:r>
      <w:r>
        <w:t>c</w:t>
      </w:r>
      <w:r w:rsidRPr="000653CE">
        <w:t>ommissie</w:t>
      </w:r>
      <w:proofErr w:type="spellEnd"/>
      <w:r w:rsidRPr="000653CE">
        <w:t>, dit is de toezichthoudende autoriteit op het gebied van privacybescherming.</w:t>
      </w:r>
    </w:p>
    <w:p w14:paraId="1EA25F67" w14:textId="77777777" w:rsidR="00E14349" w:rsidRDefault="00E14349" w:rsidP="00E14349">
      <w:pPr>
        <w:pStyle w:val="Kop3"/>
      </w:pPr>
      <w:bookmarkStart w:id="8" w:name="_Toc515795409"/>
      <w:r>
        <w:t>Veranderingen</w:t>
      </w:r>
      <w:bookmarkEnd w:id="8"/>
    </w:p>
    <w:p w14:paraId="5632A871" w14:textId="2351CF0C" w:rsidR="00E14349" w:rsidRPr="000653CE" w:rsidRDefault="00A30C33" w:rsidP="00E14349">
      <w:proofErr w:type="spellStart"/>
      <w:r w:rsidRPr="00A30C33">
        <w:t>ViConcept</w:t>
      </w:r>
      <w:proofErr w:type="spellEnd"/>
      <w:r w:rsidR="00E14349">
        <w:rPr>
          <w:rFonts w:cstheme="minorHAnsi"/>
          <w:b/>
          <w:color w:val="70AD47" w:themeColor="accent6"/>
          <w:szCs w:val="26"/>
        </w:rPr>
        <w:t xml:space="preserve"> </w:t>
      </w:r>
      <w:r w:rsidR="00E14349">
        <w:t>kan zijn privacy statement wijzigen. Van deze wijziging zullen we een aankondiging doen op onze website.</w:t>
      </w:r>
    </w:p>
    <w:p w14:paraId="7074CF77" w14:textId="77777777" w:rsidR="00E14349" w:rsidRPr="00FD5015" w:rsidRDefault="00E14349" w:rsidP="00E14349">
      <w:pPr>
        <w:pStyle w:val="Kop3"/>
      </w:pPr>
      <w:bookmarkStart w:id="9" w:name="_Toc515795410"/>
      <w:r w:rsidRPr="00FD5015">
        <w:t>Vragen en feedback</w:t>
      </w:r>
      <w:bookmarkEnd w:id="9"/>
    </w:p>
    <w:p w14:paraId="4C47EEF5" w14:textId="17945512" w:rsidR="00E14349" w:rsidRDefault="00E14349" w:rsidP="00E14349">
      <w:pPr>
        <w:pStyle w:val="Normaalweb"/>
        <w:shd w:val="clear" w:color="auto" w:fill="FFFFFF"/>
        <w:spacing w:before="0" w:beforeAutospacing="0" w:after="150" w:afterAutospacing="0"/>
        <w:rPr>
          <w:rFonts w:asciiTheme="minorHAnsi" w:hAnsiTheme="minorHAnsi" w:cstheme="minorHAnsi"/>
          <w:sz w:val="22"/>
          <w:szCs w:val="26"/>
        </w:rPr>
      </w:pPr>
      <w:r w:rsidRPr="00B40B7A">
        <w:rPr>
          <w:rFonts w:asciiTheme="minorHAnsi" w:hAnsiTheme="minorHAnsi" w:cstheme="minorHAnsi"/>
          <w:sz w:val="22"/>
          <w:szCs w:val="26"/>
        </w:rPr>
        <w:t xml:space="preserve">We controleren regelmatig of we aan dit </w:t>
      </w:r>
      <w:proofErr w:type="spellStart"/>
      <w:r w:rsidRPr="00B40B7A">
        <w:rPr>
          <w:rFonts w:asciiTheme="minorHAnsi" w:hAnsiTheme="minorHAnsi" w:cstheme="minorHAnsi"/>
          <w:sz w:val="22"/>
          <w:szCs w:val="26"/>
        </w:rPr>
        <w:t>privacybeleid</w:t>
      </w:r>
      <w:proofErr w:type="spellEnd"/>
      <w:r w:rsidRPr="00B40B7A">
        <w:rPr>
          <w:rFonts w:asciiTheme="minorHAnsi" w:hAnsiTheme="minorHAnsi" w:cstheme="minorHAnsi"/>
          <w:sz w:val="22"/>
          <w:szCs w:val="26"/>
        </w:rPr>
        <w:t xml:space="preserve"> voldoen. Als u vragen heeft over dit </w:t>
      </w:r>
      <w:proofErr w:type="spellStart"/>
      <w:r w:rsidRPr="00B40B7A">
        <w:rPr>
          <w:rFonts w:asciiTheme="minorHAnsi" w:hAnsiTheme="minorHAnsi" w:cstheme="minorHAnsi"/>
          <w:sz w:val="22"/>
          <w:szCs w:val="26"/>
        </w:rPr>
        <w:t>privacybeleid</w:t>
      </w:r>
      <w:proofErr w:type="spellEnd"/>
      <w:r w:rsidRPr="00B40B7A">
        <w:rPr>
          <w:rFonts w:asciiTheme="minorHAnsi" w:hAnsiTheme="minorHAnsi" w:cstheme="minorHAnsi"/>
          <w:sz w:val="22"/>
          <w:szCs w:val="26"/>
        </w:rPr>
        <w:t>, kunt u contact met ons opnemen</w:t>
      </w:r>
      <w:r w:rsidR="00D22A73">
        <w:rPr>
          <w:rFonts w:asciiTheme="minorHAnsi" w:hAnsiTheme="minorHAnsi" w:cstheme="minorHAnsi"/>
          <w:sz w:val="22"/>
          <w:szCs w:val="26"/>
        </w:rPr>
        <w:t xml:space="preserve"> : </w:t>
      </w:r>
    </w:p>
    <w:p w14:paraId="77ECED53" w14:textId="1A2E9A44" w:rsidR="00D22A73" w:rsidRPr="00B40B7A" w:rsidRDefault="00D22A73" w:rsidP="00E14349">
      <w:pPr>
        <w:pStyle w:val="Normaalweb"/>
        <w:shd w:val="clear" w:color="auto" w:fill="FFFFFF"/>
        <w:spacing w:before="0" w:beforeAutospacing="0" w:after="150" w:afterAutospacing="0"/>
        <w:rPr>
          <w:rFonts w:asciiTheme="minorHAnsi" w:hAnsiTheme="minorHAnsi" w:cstheme="minorHAnsi"/>
          <w:sz w:val="22"/>
          <w:szCs w:val="26"/>
        </w:rPr>
      </w:pPr>
      <w:proofErr w:type="spellStart"/>
      <w:r>
        <w:rPr>
          <w:rFonts w:asciiTheme="minorHAnsi" w:hAnsiTheme="minorHAnsi" w:cstheme="minorHAnsi"/>
          <w:sz w:val="22"/>
          <w:szCs w:val="26"/>
        </w:rPr>
        <w:t>ViConcept</w:t>
      </w:r>
      <w:proofErr w:type="spellEnd"/>
      <w:r>
        <w:rPr>
          <w:rFonts w:asciiTheme="minorHAnsi" w:hAnsiTheme="minorHAnsi" w:cstheme="minorHAnsi"/>
          <w:sz w:val="22"/>
          <w:szCs w:val="26"/>
        </w:rPr>
        <w:t xml:space="preserve"> – </w:t>
      </w:r>
      <w:proofErr w:type="spellStart"/>
      <w:r>
        <w:rPr>
          <w:rFonts w:asciiTheme="minorHAnsi" w:hAnsiTheme="minorHAnsi" w:cstheme="minorHAnsi"/>
          <w:sz w:val="22"/>
          <w:szCs w:val="26"/>
        </w:rPr>
        <w:t>Overwijs</w:t>
      </w:r>
      <w:proofErr w:type="spellEnd"/>
      <w:r>
        <w:rPr>
          <w:rFonts w:asciiTheme="minorHAnsi" w:hAnsiTheme="minorHAnsi" w:cstheme="minorHAnsi"/>
          <w:sz w:val="22"/>
          <w:szCs w:val="26"/>
        </w:rPr>
        <w:t xml:space="preserve"> 90 – 2260 Westerlo – 0477 69 90 42 – info@viconcept.be</w:t>
      </w:r>
      <w:r w:rsidR="00A30C33">
        <w:rPr>
          <w:rFonts w:asciiTheme="minorHAnsi" w:hAnsiTheme="minorHAnsi" w:cstheme="minorHAnsi"/>
          <w:sz w:val="22"/>
          <w:szCs w:val="26"/>
        </w:rPr>
        <w:t xml:space="preserve">. </w:t>
      </w:r>
    </w:p>
    <w:p w14:paraId="0AE10D9A" w14:textId="17032DAC" w:rsidR="006E0DD3" w:rsidRPr="00D22A73" w:rsidRDefault="00E14349" w:rsidP="00E14349">
      <w:bookmarkStart w:id="10" w:name="_Hlk530742792"/>
      <w:r w:rsidRPr="00D22A73">
        <w:rPr>
          <w:rFonts w:cstheme="minorHAnsi"/>
        </w:rPr>
        <w:t xml:space="preserve"> </w:t>
      </w:r>
      <w:bookmarkEnd w:id="10"/>
    </w:p>
    <w:sectPr w:rsidR="006E0DD3" w:rsidRPr="00D22A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E56EA8"/>
    <w:multiLevelType w:val="multilevel"/>
    <w:tmpl w:val="23F83EAC"/>
    <w:lvl w:ilvl="0">
      <w:start w:val="1"/>
      <w:numFmt w:val="bullet"/>
      <w:lvlText w:val=""/>
      <w:lvlJc w:val="left"/>
      <w:pPr>
        <w:tabs>
          <w:tab w:val="num" w:pos="720"/>
        </w:tabs>
        <w:ind w:left="720" w:hanging="360"/>
      </w:pPr>
      <w:rPr>
        <w:rFonts w:ascii="Wingdings" w:hAnsi="Wingdings" w:hint="default"/>
        <w:color w:val="auto"/>
        <w:sz w:val="22"/>
        <w:u w:color="92D05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9923AC6"/>
    <w:multiLevelType w:val="hybridMultilevel"/>
    <w:tmpl w:val="9CAAC618"/>
    <w:lvl w:ilvl="0" w:tplc="38EAE13A">
      <w:start w:val="1"/>
      <w:numFmt w:val="bullet"/>
      <w:lvlText w:val=""/>
      <w:lvlJc w:val="left"/>
      <w:pPr>
        <w:ind w:left="720" w:hanging="360"/>
      </w:pPr>
      <w:rPr>
        <w:rFonts w:ascii="Wingdings" w:hAnsi="Wingdings" w:hint="default"/>
        <w:color w:val="auto"/>
        <w:u w:color="92D05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349"/>
    <w:rsid w:val="005D4DC1"/>
    <w:rsid w:val="006E0DD3"/>
    <w:rsid w:val="00766F21"/>
    <w:rsid w:val="00800174"/>
    <w:rsid w:val="008A61F0"/>
    <w:rsid w:val="00A30C33"/>
    <w:rsid w:val="00A91C67"/>
    <w:rsid w:val="00D22A73"/>
    <w:rsid w:val="00E14349"/>
    <w:rsid w:val="00ED227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31DC0"/>
  <w15:chartTrackingRefBased/>
  <w15:docId w15:val="{3B1C1B8C-7A10-4FCF-B3A8-321B51B38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E14349"/>
    <w:rPr>
      <w:lang w:val="nl-BE"/>
    </w:rPr>
  </w:style>
  <w:style w:type="paragraph" w:styleId="Kop2">
    <w:name w:val="heading 2"/>
    <w:basedOn w:val="Standaard"/>
    <w:next w:val="Standaard"/>
    <w:link w:val="Kop2Char"/>
    <w:uiPriority w:val="9"/>
    <w:unhideWhenUsed/>
    <w:qFormat/>
    <w:rsid w:val="00E14349"/>
    <w:pPr>
      <w:keepNext/>
      <w:keepLines/>
      <w:spacing w:before="40" w:after="0"/>
      <w:outlineLvl w:val="1"/>
    </w:pPr>
    <w:rPr>
      <w:rFonts w:eastAsiaTheme="majorEastAsia" w:cstheme="majorBidi"/>
      <w:b/>
      <w:caps/>
      <w:sz w:val="28"/>
      <w:szCs w:val="26"/>
    </w:rPr>
  </w:style>
  <w:style w:type="paragraph" w:styleId="Kop3">
    <w:name w:val="heading 3"/>
    <w:basedOn w:val="Standaard"/>
    <w:next w:val="Standaard"/>
    <w:link w:val="Kop3Char"/>
    <w:uiPriority w:val="9"/>
    <w:unhideWhenUsed/>
    <w:qFormat/>
    <w:rsid w:val="00E14349"/>
    <w:pPr>
      <w:keepNext/>
      <w:keepLines/>
      <w:spacing w:before="40" w:after="0"/>
      <w:outlineLvl w:val="2"/>
    </w:pPr>
    <w:rPr>
      <w:rFonts w:ascii="Calibri" w:eastAsiaTheme="majorEastAsia" w:hAnsi="Calibri" w:cstheme="majorBidi"/>
      <w:b/>
      <w:caps/>
      <w:color w:val="0D0D0D" w:themeColor="text1" w:themeTint="F2"/>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E14349"/>
    <w:rPr>
      <w:rFonts w:eastAsiaTheme="majorEastAsia" w:cstheme="majorBidi"/>
      <w:b/>
      <w:caps/>
      <w:sz w:val="28"/>
      <w:szCs w:val="26"/>
      <w:lang w:val="nl-BE"/>
    </w:rPr>
  </w:style>
  <w:style w:type="character" w:customStyle="1" w:styleId="Kop3Char">
    <w:name w:val="Kop 3 Char"/>
    <w:basedOn w:val="Standaardalinea-lettertype"/>
    <w:link w:val="Kop3"/>
    <w:uiPriority w:val="9"/>
    <w:rsid w:val="00E14349"/>
    <w:rPr>
      <w:rFonts w:ascii="Calibri" w:eastAsiaTheme="majorEastAsia" w:hAnsi="Calibri" w:cstheme="majorBidi"/>
      <w:b/>
      <w:caps/>
      <w:color w:val="0D0D0D" w:themeColor="text1" w:themeTint="F2"/>
      <w:sz w:val="24"/>
      <w:szCs w:val="24"/>
      <w:lang w:val="nl-BE"/>
    </w:rPr>
  </w:style>
  <w:style w:type="paragraph" w:styleId="Lijstalinea">
    <w:name w:val="List Paragraph"/>
    <w:basedOn w:val="Standaard"/>
    <w:uiPriority w:val="34"/>
    <w:qFormat/>
    <w:rsid w:val="00E14349"/>
    <w:pPr>
      <w:ind w:left="720"/>
      <w:contextualSpacing/>
    </w:pPr>
  </w:style>
  <w:style w:type="paragraph" w:styleId="Normaalweb">
    <w:name w:val="Normal (Web)"/>
    <w:basedOn w:val="Standaard"/>
    <w:uiPriority w:val="99"/>
    <w:unhideWhenUsed/>
    <w:rsid w:val="00E14349"/>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E14349"/>
    <w:rPr>
      <w:b/>
      <w:bCs/>
    </w:rPr>
  </w:style>
  <w:style w:type="paragraph" w:customStyle="1" w:styleId="CENormal">
    <w:name w:val="CE_Normal"/>
    <w:qFormat/>
    <w:rsid w:val="00E14349"/>
    <w:pPr>
      <w:spacing w:after="0" w:line="280" w:lineRule="atLeast"/>
      <w:jc w:val="both"/>
    </w:pPr>
    <w:rPr>
      <w:rFonts w:ascii="Arial" w:eastAsia="Times New Roman" w:hAnsi="Arial" w:cs="Times New Roman"/>
      <w:sz w:val="20"/>
      <w:szCs w:val="19"/>
      <w:lang w:eastAsia="nl-NL"/>
    </w:rPr>
  </w:style>
  <w:style w:type="character" w:styleId="Hyperlink">
    <w:name w:val="Hyperlink"/>
    <w:basedOn w:val="Standaardalinea-lettertype"/>
    <w:uiPriority w:val="99"/>
    <w:unhideWhenUsed/>
    <w:rsid w:val="00A30C33"/>
    <w:rPr>
      <w:color w:val="0563C1" w:themeColor="hyperlink"/>
      <w:u w:val="single"/>
    </w:rPr>
  </w:style>
  <w:style w:type="character" w:styleId="Onopgelostemelding">
    <w:name w:val="Unresolved Mention"/>
    <w:basedOn w:val="Standaardalinea-lettertype"/>
    <w:uiPriority w:val="99"/>
    <w:semiHidden/>
    <w:unhideWhenUsed/>
    <w:rsid w:val="00A30C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738</Words>
  <Characters>4059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Fidan Shala | Profisc+</dc:creator>
  <cp:keywords/>
  <dc:description/>
  <cp:lastModifiedBy>viella viconcept</cp:lastModifiedBy>
  <cp:revision>5</cp:revision>
  <dcterms:created xsi:type="dcterms:W3CDTF">2018-06-04T06:57:00Z</dcterms:created>
  <dcterms:modified xsi:type="dcterms:W3CDTF">2018-11-24T18:57:00Z</dcterms:modified>
</cp:coreProperties>
</file>